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68" w:rsidRDefault="003C2E65" w:rsidP="008F3868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CA7E97">
        <w:rPr>
          <w:rFonts w:eastAsiaTheme="minorEastAsia"/>
        </w:rPr>
        <w:t xml:space="preserve"> If the angle 75</w:t>
      </w:r>
      <m:oMath>
        <m:r>
          <w:rPr>
            <w:rFonts w:ascii="Cambria Math" w:eastAsiaTheme="minorEastAsia" w:hAnsi="Cambria Math"/>
          </w:rPr>
          <m:t>°</m:t>
        </m:r>
      </m:oMath>
      <w:r w:rsidR="00CA7E97">
        <w:rPr>
          <w:rFonts w:eastAsiaTheme="minorEastAsia"/>
        </w:rPr>
        <w:t xml:space="preserve"> is in standard position, find two positive </w:t>
      </w:r>
      <w:proofErr w:type="spellStart"/>
      <w:r w:rsidR="00CA7E97">
        <w:rPr>
          <w:rFonts w:eastAsiaTheme="minorEastAsia"/>
        </w:rPr>
        <w:t>coterminal</w:t>
      </w:r>
      <w:proofErr w:type="spellEnd"/>
      <w:r w:rsidR="00CA7E97">
        <w:rPr>
          <w:rFonts w:eastAsiaTheme="minorEastAsia"/>
        </w:rPr>
        <w:t xml:space="preserve"> angles and two negative </w:t>
      </w:r>
      <w:proofErr w:type="spellStart"/>
      <w:r w:rsidR="00CA7E97">
        <w:rPr>
          <w:rFonts w:eastAsiaTheme="minorEastAsia"/>
        </w:rPr>
        <w:t>coterminal</w:t>
      </w:r>
      <w:proofErr w:type="spellEnd"/>
      <w:r w:rsidR="00CA7E97">
        <w:rPr>
          <w:rFonts w:eastAsiaTheme="minorEastAsia"/>
        </w:rPr>
        <w:t xml:space="preserve"> angles.</w:t>
      </w:r>
    </w:p>
    <w:p w:rsidR="00CA7E97" w:rsidRDefault="00CA7E97" w:rsidP="008F3868">
      <w:pPr>
        <w:rPr>
          <w:rFonts w:eastAsiaTheme="minorEastAsia"/>
        </w:rPr>
      </w:pPr>
    </w:p>
    <w:p w:rsidR="00CA7E97" w:rsidRDefault="00CA7E97" w:rsidP="008F3868">
      <w:pPr>
        <w:rPr>
          <w:rFonts w:eastAsiaTheme="minorEastAsia"/>
        </w:rPr>
      </w:pPr>
    </w:p>
    <w:p w:rsidR="00CA7E97" w:rsidRDefault="00CA7E97" w:rsidP="008F3868">
      <w:pPr>
        <w:rPr>
          <w:rFonts w:eastAsiaTheme="minorEastAsia"/>
        </w:rPr>
      </w:pPr>
      <w:r>
        <w:rPr>
          <w:rFonts w:eastAsiaTheme="minorEastAsia"/>
        </w:rPr>
        <w:t xml:space="preserve">2.  Find the degree measure of the angle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CA7E97" w:rsidRDefault="00CA7E97" w:rsidP="008F3868">
      <w:pPr>
        <w:rPr>
          <w:rFonts w:eastAsiaTheme="minorEastAsia"/>
        </w:rPr>
      </w:pPr>
    </w:p>
    <w:p w:rsidR="00CA7E97" w:rsidRDefault="00CA7E97" w:rsidP="008F3868">
      <w:pPr>
        <w:rPr>
          <w:rFonts w:eastAsiaTheme="minorEastAsia"/>
        </w:rPr>
      </w:pPr>
      <w:r>
        <w:rPr>
          <w:rFonts w:eastAsiaTheme="minorEastAsia"/>
        </w:rPr>
        <w:t>3.  Express the angle as a decimal to the nearest ten-thousandth of a degree.</w:t>
      </w:r>
    </w:p>
    <w:p w:rsidR="00CA7E97" w:rsidRDefault="00CA7E97" w:rsidP="008F3868">
      <w:pPr>
        <w:rPr>
          <w:rFonts w:eastAsiaTheme="minorEastAsia"/>
        </w:rPr>
      </w:pPr>
      <w:r>
        <w:rPr>
          <w:rFonts w:eastAsiaTheme="minorEastAsia"/>
        </w:rPr>
        <w:t>53</w:t>
      </w:r>
      <m:oMath>
        <m:r>
          <w:rPr>
            <w:rFonts w:ascii="Cambria Math" w:eastAsiaTheme="minorEastAsia" w:hAnsi="Cambria Math"/>
          </w:rPr>
          <m:t>° 57'</m:t>
        </m:r>
      </m:oMath>
    </w:p>
    <w:p w:rsidR="00D91296" w:rsidRPr="00D91296" w:rsidRDefault="00D91296" w:rsidP="008F3868">
      <w:pPr>
        <w:rPr>
          <w:rFonts w:eastAsiaTheme="minorEastAsia"/>
        </w:rPr>
      </w:pPr>
    </w:p>
    <w:p w:rsidR="003C2E65" w:rsidRPr="00D91296" w:rsidRDefault="00D91296" w:rsidP="008F3868">
      <w:pPr>
        <w:rPr>
          <w:rFonts w:eastAsiaTheme="minorEastAsia"/>
        </w:rPr>
      </w:pPr>
      <w:r>
        <w:rPr>
          <w:rFonts w:eastAsiaTheme="minorEastAsia"/>
        </w:rPr>
        <w:t>4.  Find the values of the five other</w:t>
      </w:r>
      <w:r w:rsidR="003C2E65">
        <w:rPr>
          <w:rFonts w:eastAsiaTheme="minorEastAsia"/>
        </w:rPr>
        <w:t xml:space="preserve"> trig functions </w:t>
      </w:r>
      <w:r>
        <w:rPr>
          <w:rFonts w:eastAsiaTheme="minorEastAsia"/>
        </w:rPr>
        <w:t xml:space="preserve">for the acute angle </w:t>
      </w:r>
      <m:oMath>
        <m:r>
          <w:rPr>
            <w:rFonts w:ascii="Cambria Math" w:eastAsiaTheme="minorEastAsia" w:hAnsi="Cambria Math"/>
          </w:rPr>
          <m:t xml:space="preserve">θ </m:t>
        </m:r>
      </m:oMath>
      <w:r>
        <w:rPr>
          <w:rFonts w:eastAsiaTheme="minorEastAsia"/>
        </w:rPr>
        <w:t xml:space="preserve">if tan </w:t>
      </w:r>
      <m:oMath>
        <m:r>
          <w:rPr>
            <w:rFonts w:ascii="Cambria Math" w:eastAsiaTheme="minorEastAsia" w:hAnsi="Cambria Math"/>
          </w:rPr>
          <m:t xml:space="preserve">θ=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383F4B" w:rsidRDefault="0092725E" w:rsidP="003C2E65">
      <w:pPr>
        <w:tabs>
          <w:tab w:val="left" w:pos="7254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1.8pt;margin-top:47.65pt;width:33.85pt;height:31.7pt;z-index:251659264" strokecolor="white [3212]">
            <v:textbox>
              <w:txbxContent>
                <w:p w:rsidR="003C2E65" w:rsidRDefault="00383F4B">
                  <w:r>
                    <w:t xml:space="preserve">   </w:t>
                  </w:r>
                </w:p>
              </w:txbxContent>
            </v:textbox>
          </v:shape>
        </w:pict>
      </w:r>
    </w:p>
    <w:p w:rsidR="00383F4B" w:rsidRPr="00383F4B" w:rsidRDefault="00383F4B" w:rsidP="00383F4B">
      <w:pPr>
        <w:rPr>
          <w:rFonts w:eastAsiaTheme="minorEastAsia"/>
        </w:rPr>
      </w:pPr>
    </w:p>
    <w:p w:rsidR="00383F4B" w:rsidRPr="00383F4B" w:rsidRDefault="00383F4B" w:rsidP="00383F4B">
      <w:pPr>
        <w:rPr>
          <w:rFonts w:eastAsiaTheme="minorEastAsia"/>
        </w:rPr>
      </w:pPr>
    </w:p>
    <w:p w:rsidR="00383F4B" w:rsidRDefault="00383F4B" w:rsidP="00383F4B">
      <w:pPr>
        <w:rPr>
          <w:rFonts w:eastAsiaTheme="minorEastAsia"/>
        </w:rPr>
      </w:pPr>
    </w:p>
    <w:p w:rsidR="003C2E65" w:rsidRDefault="00383F4B" w:rsidP="00383F4B">
      <w:pPr>
        <w:rPr>
          <w:rFonts w:eastAsiaTheme="minorEastAsia"/>
        </w:rPr>
      </w:pPr>
      <w:r>
        <w:rPr>
          <w:rFonts w:eastAsiaTheme="minorEastAsia"/>
        </w:rPr>
        <w:t>5.  Use fundamental identities to find the values of the trig functions for the given conditions.</w:t>
      </w:r>
    </w:p>
    <w:p w:rsidR="00383F4B" w:rsidRDefault="00383F4B" w:rsidP="00383F4B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csc</w:t>
      </w:r>
      <w:proofErr w:type="spellEnd"/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θ </m:t>
        </m:r>
      </m:oMath>
      <w:r>
        <w:rPr>
          <w:rFonts w:eastAsiaTheme="minorEastAsia"/>
        </w:rPr>
        <w:t xml:space="preserve">= 5 and cot </w:t>
      </w:r>
      <m:oMath>
        <m:r>
          <w:rPr>
            <w:rFonts w:ascii="Cambria Math" w:eastAsiaTheme="minorEastAsia" w:hAnsi="Cambria Math"/>
          </w:rPr>
          <m:t xml:space="preserve">θ </m:t>
        </m:r>
      </m:oMath>
      <w:r>
        <w:rPr>
          <w:rFonts w:eastAsiaTheme="minorEastAsia"/>
        </w:rPr>
        <w:t>˂ 0.</w:t>
      </w:r>
    </w:p>
    <w:p w:rsidR="00383F4B" w:rsidRDefault="00383F4B" w:rsidP="00383F4B">
      <w:pPr>
        <w:rPr>
          <w:rFonts w:eastAsiaTheme="minorEastAsia"/>
        </w:rPr>
      </w:pPr>
    </w:p>
    <w:p w:rsidR="00383F4B" w:rsidRDefault="00383F4B" w:rsidP="00383F4B">
      <w:pPr>
        <w:rPr>
          <w:rFonts w:eastAsiaTheme="minorEastAsia"/>
        </w:rPr>
      </w:pPr>
    </w:p>
    <w:p w:rsidR="00383F4B" w:rsidRDefault="00383F4B" w:rsidP="00383F4B">
      <w:pPr>
        <w:rPr>
          <w:rFonts w:eastAsiaTheme="minorEastAsia"/>
        </w:rPr>
      </w:pPr>
    </w:p>
    <w:p w:rsidR="00383F4B" w:rsidRDefault="00383F4B" w:rsidP="00383F4B">
      <w:pPr>
        <w:rPr>
          <w:rFonts w:eastAsiaTheme="minorEastAsia"/>
        </w:rPr>
      </w:pPr>
      <w:r>
        <w:rPr>
          <w:rFonts w:eastAsiaTheme="minorEastAsia"/>
        </w:rPr>
        <w:t xml:space="preserve">6.  A point </w:t>
      </w:r>
      <w:proofErr w:type="gramStart"/>
      <w:r>
        <w:rPr>
          <w:rFonts w:eastAsiaTheme="minorEastAsia"/>
        </w:rPr>
        <w:t>P(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) is on the unit circle.  Find the value of </w:t>
      </w:r>
      <w:r w:rsidR="00D91296">
        <w:rPr>
          <w:rFonts w:eastAsiaTheme="minorEastAsia"/>
        </w:rPr>
        <w:t xml:space="preserve">the </w:t>
      </w:r>
      <w:r>
        <w:rPr>
          <w:rFonts w:eastAsiaTheme="minorEastAsia"/>
        </w:rPr>
        <w:t>secant.</w:t>
      </w:r>
    </w:p>
    <w:p w:rsidR="00383F4B" w:rsidRDefault="00383F4B" w:rsidP="00383F4B">
      <w:pPr>
        <w:rPr>
          <w:rFonts w:eastAsiaTheme="minorEastAsia"/>
        </w:rPr>
      </w:pPr>
    </w:p>
    <w:p w:rsidR="00383F4B" w:rsidRDefault="00383F4B" w:rsidP="00383F4B">
      <w:pPr>
        <w:rPr>
          <w:rFonts w:eastAsiaTheme="minorEastAsia"/>
        </w:rPr>
      </w:pPr>
      <w:r>
        <w:rPr>
          <w:rFonts w:eastAsiaTheme="minorEastAsia"/>
        </w:rPr>
        <w:t xml:space="preserve">7.  Find y by referring to the graph of the trig function.  </w:t>
      </w:r>
    </w:p>
    <w:p w:rsidR="00383F4B" w:rsidRDefault="0092725E" w:rsidP="00F7471D">
      <w:p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00.05pt;margin-top:8.2pt;width:17.2pt;height:.55pt;flip:y;z-index:251663360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35" type="#_x0000_t32" style="position:absolute;margin-left:21.5pt;margin-top:8.75pt;width:17.2pt;height:.55pt;flip:y;z-index:251662336" o:connectortype="straight">
            <v:stroke endarrow="block"/>
          </v:shape>
        </w:pict>
      </w:r>
      <w:r w:rsidR="00383F4B">
        <w:rPr>
          <w:rFonts w:eastAsiaTheme="minorEastAsia"/>
        </w:rPr>
        <w:t xml:space="preserve">As x </w:t>
      </w:r>
      <w:r w:rsidR="00F7471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π-, 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 xml:space="preserve">x </m:t>
            </m:r>
          </m:e>
        </m:func>
      </m:oMath>
      <w:r w:rsidR="00000BB1">
        <w:rPr>
          <w:rFonts w:eastAsiaTheme="minorEastAsia"/>
        </w:rPr>
        <w:t xml:space="preserve"> </w:t>
      </w:r>
      <w:r w:rsidR="00000BB1">
        <w:rPr>
          <w:rFonts w:eastAsiaTheme="minorEastAsia"/>
        </w:rPr>
        <w:tab/>
        <w:t xml:space="preserve">   _______</w:t>
      </w:r>
      <w:bookmarkStart w:id="0" w:name="_GoBack"/>
      <w:bookmarkEnd w:id="0"/>
      <w:r w:rsidR="00F7471D">
        <w:rPr>
          <w:rFonts w:eastAsiaTheme="minorEastAsia"/>
        </w:rPr>
        <w:t>.</w:t>
      </w: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lastRenderedPageBreak/>
        <w:t>8.  Refer to the graph of y = sin x t find the separate values of x in the interval [-2</w:t>
      </w:r>
      <m:oMath>
        <m:r>
          <w:rPr>
            <w:rFonts w:ascii="Cambria Math" w:eastAsiaTheme="minorEastAsia" w:hAnsi="Cambria Math"/>
          </w:rPr>
          <m:t>π, 2π]</m:t>
        </m:r>
      </m:oMath>
      <w:r>
        <w:rPr>
          <w:rFonts w:eastAsiaTheme="minorEastAsia"/>
        </w:rPr>
        <w:t xml:space="preserve"> that satisfy the equation sin x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9.  If a circular arc of the length s = 15 cm subtends the central angle </w:t>
      </w:r>
      <m:oMath>
        <m:r>
          <w:rPr>
            <w:rFonts w:ascii="Cambria Math" w:eastAsiaTheme="minorEastAsia" w:hAnsi="Cambria Math"/>
          </w:rPr>
          <m:t>θ=3</m:t>
        </m:r>
      </m:oMath>
      <w:r>
        <w:rPr>
          <w:rFonts w:eastAsiaTheme="minorEastAsia"/>
        </w:rPr>
        <w:t xml:space="preserve"> on a circle, find the radius of the circle.</w:t>
      </w: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000BB1" w:rsidP="00F7471D">
      <w:p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10.  Approximate to the nearest 0.1⁰ all angles θ in the interval [0⁰, 360⁰] that satisfy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θ = -0.6604. </w:t>
      </w: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11.  Approximate the acute angle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eastAsiaTheme="minorEastAsia" w:hAnsi="Cambria Math"/>
          </w:rPr>
          <m:t xml:space="preserve">=3.45 </m:t>
        </m:r>
      </m:oMath>
      <w:r>
        <w:rPr>
          <w:rFonts w:eastAsiaTheme="minorEastAsia"/>
        </w:rPr>
        <w:t>to the nearest 0.01</w:t>
      </w:r>
      <m:oMath>
        <m:r>
          <w:rPr>
            <w:rFonts w:ascii="Cambria Math" w:eastAsiaTheme="minorEastAsia" w:hAnsi="Cambria Math"/>
          </w:rPr>
          <m:t>°.</m:t>
        </m:r>
      </m:oMath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  <w:r>
        <w:rPr>
          <w:rFonts w:eastAsiaTheme="minorEastAsia"/>
        </w:rPr>
        <w:t xml:space="preserve">12.  Find the reference angle if </w:t>
      </w:r>
      <m:oMath>
        <m:r>
          <w:rPr>
            <w:rFonts w:ascii="Cambria Math" w:eastAsiaTheme="minorEastAsia" w:hAnsi="Cambria Math"/>
          </w:rPr>
          <m:t xml:space="preserve">θ </m:t>
        </m:r>
      </m:oMath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.</m:t>
        </m:r>
      </m:oMath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p w:rsidR="00F7471D" w:rsidRPr="00383F4B" w:rsidRDefault="00F7471D" w:rsidP="00F7471D">
      <w:pPr>
        <w:tabs>
          <w:tab w:val="left" w:pos="860"/>
          <w:tab w:val="left" w:pos="2289"/>
        </w:tabs>
        <w:rPr>
          <w:rFonts w:eastAsiaTheme="minorEastAsia"/>
        </w:rPr>
      </w:pPr>
    </w:p>
    <w:sectPr w:rsidR="00F7471D" w:rsidRPr="00383F4B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5E" w:rsidRDefault="0092725E" w:rsidP="004D322E">
      <w:pPr>
        <w:spacing w:after="0" w:line="240" w:lineRule="auto"/>
      </w:pPr>
      <w:r>
        <w:separator/>
      </w:r>
    </w:p>
  </w:endnote>
  <w:endnote w:type="continuationSeparator" w:id="0">
    <w:p w:rsidR="0092725E" w:rsidRDefault="0092725E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5E" w:rsidRDefault="0092725E" w:rsidP="004D322E">
      <w:pPr>
        <w:spacing w:after="0" w:line="240" w:lineRule="auto"/>
      </w:pPr>
      <w:r>
        <w:separator/>
      </w:r>
    </w:p>
  </w:footnote>
  <w:footnote w:type="continuationSeparator" w:id="0">
    <w:p w:rsidR="0092725E" w:rsidRDefault="0092725E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A8666E">
      <w:rPr>
        <w:b/>
      </w:rPr>
      <w:t>Chapter 6</w:t>
    </w:r>
    <w:r>
      <w:rPr>
        <w:b/>
      </w:rPr>
      <w:t xml:space="preserve">:  </w:t>
    </w:r>
    <w:r w:rsidR="00CA7E97">
      <w:rPr>
        <w:b/>
      </w:rPr>
      <w:t>Quiz Review 6.1-6.4</w:t>
    </w:r>
    <w:r w:rsidR="00A1428F">
      <w:rPr>
        <w:b/>
      </w:rPr>
      <w:tab/>
    </w:r>
    <w:r w:rsidR="00A1428F">
      <w:rPr>
        <w:b/>
      </w:rPr>
      <w:tab/>
    </w:r>
    <w:r w:rsidR="00A1428F">
      <w:rPr>
        <w:b/>
      </w:rPr>
      <w:tab/>
    </w:r>
    <w:r w:rsidR="00A1428F">
      <w:rPr>
        <w:b/>
      </w:rPr>
      <w:tab/>
    </w:r>
    <w:r w:rsidR="00985ABD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00BB1"/>
    <w:rsid w:val="00017816"/>
    <w:rsid w:val="00017BD1"/>
    <w:rsid w:val="00023BAE"/>
    <w:rsid w:val="000427E6"/>
    <w:rsid w:val="0005379A"/>
    <w:rsid w:val="00063523"/>
    <w:rsid w:val="00071C45"/>
    <w:rsid w:val="000863AA"/>
    <w:rsid w:val="000A068E"/>
    <w:rsid w:val="000A11AA"/>
    <w:rsid w:val="000A33FD"/>
    <w:rsid w:val="000B6909"/>
    <w:rsid w:val="000B6FD7"/>
    <w:rsid w:val="00102F7D"/>
    <w:rsid w:val="001125FD"/>
    <w:rsid w:val="00121627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8E1"/>
    <w:rsid w:val="00372F5E"/>
    <w:rsid w:val="0037463C"/>
    <w:rsid w:val="00382CFA"/>
    <w:rsid w:val="00383F4B"/>
    <w:rsid w:val="00397A08"/>
    <w:rsid w:val="003A0139"/>
    <w:rsid w:val="003C2E65"/>
    <w:rsid w:val="003C64C7"/>
    <w:rsid w:val="003E520E"/>
    <w:rsid w:val="003F42E5"/>
    <w:rsid w:val="0040329E"/>
    <w:rsid w:val="00426A86"/>
    <w:rsid w:val="00426B05"/>
    <w:rsid w:val="00462F28"/>
    <w:rsid w:val="00476416"/>
    <w:rsid w:val="00484AD4"/>
    <w:rsid w:val="004A0686"/>
    <w:rsid w:val="004B0175"/>
    <w:rsid w:val="004D322E"/>
    <w:rsid w:val="004D49A6"/>
    <w:rsid w:val="004E5C5C"/>
    <w:rsid w:val="004E68FD"/>
    <w:rsid w:val="005002C9"/>
    <w:rsid w:val="00550F28"/>
    <w:rsid w:val="00562A0B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3BD7"/>
    <w:rsid w:val="007751F4"/>
    <w:rsid w:val="00775331"/>
    <w:rsid w:val="007767D4"/>
    <w:rsid w:val="00777443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C2794"/>
    <w:rsid w:val="008C5C03"/>
    <w:rsid w:val="008C737B"/>
    <w:rsid w:val="008D2459"/>
    <w:rsid w:val="008D34A7"/>
    <w:rsid w:val="008D4D1D"/>
    <w:rsid w:val="008E601C"/>
    <w:rsid w:val="008F3031"/>
    <w:rsid w:val="008F3868"/>
    <w:rsid w:val="00904D80"/>
    <w:rsid w:val="00921911"/>
    <w:rsid w:val="0092725E"/>
    <w:rsid w:val="00960BFB"/>
    <w:rsid w:val="009613E0"/>
    <w:rsid w:val="009668DF"/>
    <w:rsid w:val="009773D0"/>
    <w:rsid w:val="00985ABD"/>
    <w:rsid w:val="00995414"/>
    <w:rsid w:val="009A7EFA"/>
    <w:rsid w:val="009D5F06"/>
    <w:rsid w:val="009E5E5D"/>
    <w:rsid w:val="009E6EBC"/>
    <w:rsid w:val="00A12A06"/>
    <w:rsid w:val="00A1428F"/>
    <w:rsid w:val="00A174BE"/>
    <w:rsid w:val="00A31BB8"/>
    <w:rsid w:val="00A31CA6"/>
    <w:rsid w:val="00A45512"/>
    <w:rsid w:val="00A66CE8"/>
    <w:rsid w:val="00A75943"/>
    <w:rsid w:val="00A8447F"/>
    <w:rsid w:val="00A8666E"/>
    <w:rsid w:val="00A93C19"/>
    <w:rsid w:val="00AA1247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A7E97"/>
    <w:rsid w:val="00CB1E4C"/>
    <w:rsid w:val="00CC1E40"/>
    <w:rsid w:val="00CF5ED3"/>
    <w:rsid w:val="00D00EC3"/>
    <w:rsid w:val="00D0396C"/>
    <w:rsid w:val="00D10CBB"/>
    <w:rsid w:val="00D2056F"/>
    <w:rsid w:val="00D31F00"/>
    <w:rsid w:val="00D3340A"/>
    <w:rsid w:val="00D40B5F"/>
    <w:rsid w:val="00D463E2"/>
    <w:rsid w:val="00D7021E"/>
    <w:rsid w:val="00D834A7"/>
    <w:rsid w:val="00D91296"/>
    <w:rsid w:val="00D92AE1"/>
    <w:rsid w:val="00D93A07"/>
    <w:rsid w:val="00D93A6D"/>
    <w:rsid w:val="00D96354"/>
    <w:rsid w:val="00D96F0E"/>
    <w:rsid w:val="00DB3CB6"/>
    <w:rsid w:val="00DB6D8F"/>
    <w:rsid w:val="00DC2AF4"/>
    <w:rsid w:val="00DC35DA"/>
    <w:rsid w:val="00DC6AEA"/>
    <w:rsid w:val="00DF09CE"/>
    <w:rsid w:val="00DF0A35"/>
    <w:rsid w:val="00E053D1"/>
    <w:rsid w:val="00E10039"/>
    <w:rsid w:val="00E4481F"/>
    <w:rsid w:val="00E5413C"/>
    <w:rsid w:val="00E550E8"/>
    <w:rsid w:val="00E71BA9"/>
    <w:rsid w:val="00E73604"/>
    <w:rsid w:val="00E85AAD"/>
    <w:rsid w:val="00E867E2"/>
    <w:rsid w:val="00EA0075"/>
    <w:rsid w:val="00EA0BB4"/>
    <w:rsid w:val="00EC294B"/>
    <w:rsid w:val="00EC769B"/>
    <w:rsid w:val="00EF0873"/>
    <w:rsid w:val="00F1114E"/>
    <w:rsid w:val="00F20A93"/>
    <w:rsid w:val="00F32664"/>
    <w:rsid w:val="00F500FC"/>
    <w:rsid w:val="00F54F60"/>
    <w:rsid w:val="00F574DF"/>
    <w:rsid w:val="00F7136B"/>
    <w:rsid w:val="00F73BD7"/>
    <w:rsid w:val="00F7471D"/>
    <w:rsid w:val="00F76595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8E11D20-5567-43FE-8199-D5EDF015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2014-03-27T04:19:00Z</cp:lastPrinted>
  <dcterms:created xsi:type="dcterms:W3CDTF">2014-06-19T16:37:00Z</dcterms:created>
  <dcterms:modified xsi:type="dcterms:W3CDTF">2017-01-30T13:54:00Z</dcterms:modified>
</cp:coreProperties>
</file>